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23490" w14:textId="77777777" w:rsidR="00F137F3" w:rsidRDefault="00F25656">
      <w:pPr>
        <w:pStyle w:val="a4"/>
      </w:pPr>
      <w:r>
        <w:t>СВЕДЕНИЯ</w:t>
      </w:r>
    </w:p>
    <w:p w14:paraId="2A6F3BCE" w14:textId="19B73963" w:rsidR="00F137F3" w:rsidRDefault="00F25656" w:rsidP="00B320BD">
      <w:pPr>
        <w:pStyle w:val="a3"/>
        <w:spacing w:after="240"/>
        <w:ind w:firstLine="0"/>
        <w:jc w:val="center"/>
      </w:pPr>
      <w:r>
        <w:t>на официального оппонен</w:t>
      </w:r>
      <w:r w:rsidR="006646E2">
        <w:t xml:space="preserve">та по кандидатской диссертации </w:t>
      </w:r>
      <w:r w:rsidR="008F6739" w:rsidRPr="008F6739">
        <w:t>Горячкина Александра Александровича</w:t>
      </w:r>
      <w:r w:rsidR="008F6739">
        <w:br/>
        <w:t>«</w:t>
      </w:r>
      <w:r w:rsidR="008F6739" w:rsidRPr="008F6739">
        <w:t>Электромеханическая система виброзащиты и стабилизации поперечной устойчивости легкового автомобиля</w:t>
      </w:r>
      <w:r>
        <w:t>»,</w:t>
      </w:r>
      <w:r w:rsidR="006646E2">
        <w:t xml:space="preserve"> </w:t>
      </w:r>
      <w:r>
        <w:rPr>
          <w:spacing w:val="-1"/>
        </w:rPr>
        <w:t>представленной</w:t>
      </w:r>
      <w:r>
        <w:rPr>
          <w:spacing w:val="-13"/>
        </w:rPr>
        <w:t xml:space="preserve"> </w:t>
      </w:r>
      <w:r>
        <w:rPr>
          <w:spacing w:val="-1"/>
        </w:rPr>
        <w:t>на</w:t>
      </w:r>
      <w:r>
        <w:rPr>
          <w:spacing w:val="-13"/>
        </w:rPr>
        <w:t xml:space="preserve"> </w:t>
      </w:r>
      <w:r>
        <w:rPr>
          <w:spacing w:val="-1"/>
        </w:rPr>
        <w:t>соискание</w:t>
      </w:r>
      <w:r>
        <w:rPr>
          <w:spacing w:val="-17"/>
        </w:rPr>
        <w:t xml:space="preserve"> </w:t>
      </w:r>
      <w:r>
        <w:rPr>
          <w:spacing w:val="-1"/>
        </w:rPr>
        <w:t>ученой</w:t>
      </w:r>
      <w:r>
        <w:rPr>
          <w:spacing w:val="-15"/>
        </w:rPr>
        <w:t xml:space="preserve"> </w:t>
      </w:r>
      <w:r>
        <w:t>степени</w:t>
      </w:r>
      <w:r>
        <w:rPr>
          <w:spacing w:val="-17"/>
        </w:rPr>
        <w:t xml:space="preserve"> </w:t>
      </w:r>
      <w:r>
        <w:t>кандидата</w:t>
      </w:r>
      <w:r>
        <w:rPr>
          <w:spacing w:val="-16"/>
        </w:rPr>
        <w:t xml:space="preserve"> </w:t>
      </w:r>
      <w:r>
        <w:t>технических</w:t>
      </w:r>
      <w:r>
        <w:rPr>
          <w:spacing w:val="-16"/>
        </w:rPr>
        <w:t xml:space="preserve"> </w:t>
      </w:r>
      <w:r>
        <w:t>наук</w:t>
      </w:r>
      <w:r w:rsidR="008F6739">
        <w:rPr>
          <w:spacing w:val="-14"/>
        </w:rPr>
        <w:br/>
      </w:r>
      <w:r>
        <w:t>по</w:t>
      </w:r>
      <w:r>
        <w:rPr>
          <w:spacing w:val="-11"/>
        </w:rPr>
        <w:t xml:space="preserve"> </w:t>
      </w:r>
      <w:r>
        <w:t>специальности</w:t>
      </w:r>
      <w:r>
        <w:rPr>
          <w:spacing w:val="-12"/>
        </w:rPr>
        <w:t xml:space="preserve"> </w:t>
      </w:r>
      <w:r>
        <w:t>2.4.2</w:t>
      </w:r>
      <w:r>
        <w:rPr>
          <w:spacing w:val="-10"/>
        </w:rPr>
        <w:t xml:space="preserve"> </w:t>
      </w:r>
      <w:r>
        <w:t>–</w:t>
      </w:r>
      <w:r>
        <w:rPr>
          <w:spacing w:val="-67"/>
        </w:rPr>
        <w:t xml:space="preserve"> </w:t>
      </w:r>
      <w:r>
        <w:t>Электротехнические</w:t>
      </w:r>
      <w:r>
        <w:rPr>
          <w:spacing w:val="-1"/>
        </w:rPr>
        <w:t xml:space="preserve"> </w:t>
      </w:r>
      <w:r>
        <w:t>комплексы и системы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52"/>
        <w:gridCol w:w="1692"/>
        <w:gridCol w:w="2223"/>
        <w:gridCol w:w="1985"/>
        <w:gridCol w:w="7217"/>
      </w:tblGrid>
      <w:tr w:rsidR="00F137F3" w14:paraId="426D6A74" w14:textId="77777777" w:rsidTr="006046A9">
        <w:trPr>
          <w:trHeight w:val="1386"/>
        </w:trPr>
        <w:tc>
          <w:tcPr>
            <w:tcW w:w="1652" w:type="dxa"/>
            <w:vAlign w:val="center"/>
          </w:tcPr>
          <w:p w14:paraId="08560849" w14:textId="77777777" w:rsidR="00F137F3" w:rsidRDefault="00F25656" w:rsidP="00B320BD">
            <w:pPr>
              <w:pStyle w:val="TableParagraph"/>
              <w:ind w:left="131" w:right="115" w:firstLine="1"/>
              <w:jc w:val="center"/>
              <w:rPr>
                <w:sz w:val="24"/>
              </w:rPr>
            </w:pPr>
            <w:r>
              <w:rPr>
                <w:sz w:val="24"/>
              </w:rPr>
              <w:t>Фамилия,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имя, отчество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оппонента</w:t>
            </w:r>
          </w:p>
        </w:tc>
        <w:tc>
          <w:tcPr>
            <w:tcW w:w="1692" w:type="dxa"/>
            <w:vAlign w:val="center"/>
          </w:tcPr>
          <w:p w14:paraId="67887FB4" w14:textId="77777777" w:rsidR="00F137F3" w:rsidRDefault="00F25656" w:rsidP="00B320BD">
            <w:pPr>
              <w:pStyle w:val="TableParagraph"/>
              <w:ind w:left="121" w:right="94" w:hanging="3"/>
              <w:jc w:val="center"/>
              <w:rPr>
                <w:sz w:val="24"/>
              </w:rPr>
            </w:pPr>
            <w:r>
              <w:rPr>
                <w:sz w:val="24"/>
              </w:rPr>
              <w:t>Дата, месяц,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 рождения,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гражданство</w:t>
            </w:r>
          </w:p>
        </w:tc>
        <w:tc>
          <w:tcPr>
            <w:tcW w:w="2223" w:type="dxa"/>
            <w:vAlign w:val="center"/>
          </w:tcPr>
          <w:p w14:paraId="7A981C84" w14:textId="77777777" w:rsidR="00F137F3" w:rsidRDefault="00F25656" w:rsidP="00B320BD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Место основной</w:t>
            </w:r>
            <w:r w:rsidR="00A54D38"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работы,</w:t>
            </w:r>
          </w:p>
          <w:p w14:paraId="388AE505" w14:textId="77777777" w:rsidR="00A54D38" w:rsidRDefault="00F25656" w:rsidP="00B320BD">
            <w:pPr>
              <w:pStyle w:val="TableParagraph"/>
              <w:ind w:left="640" w:right="221" w:hanging="392"/>
              <w:jc w:val="center"/>
              <w:rPr>
                <w:sz w:val="24"/>
              </w:rPr>
            </w:pPr>
            <w:r>
              <w:rPr>
                <w:sz w:val="24"/>
              </w:rPr>
              <w:t>должность</w:t>
            </w:r>
            <w:r w:rsidR="00A54D38">
              <w:rPr>
                <w:sz w:val="24"/>
              </w:rPr>
              <w:t>,</w:t>
            </w:r>
          </w:p>
          <w:p w14:paraId="4380CE67" w14:textId="77777777" w:rsidR="00F137F3" w:rsidRDefault="00A54D38" w:rsidP="00B320BD">
            <w:pPr>
              <w:pStyle w:val="TableParagraph"/>
              <w:ind w:left="640" w:right="221" w:hanging="39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номер </w:t>
            </w:r>
            <w:r w:rsidRPr="00A54D38">
              <w:rPr>
                <w:sz w:val="24"/>
              </w:rPr>
              <w:t>телефона</w:t>
            </w:r>
          </w:p>
        </w:tc>
        <w:tc>
          <w:tcPr>
            <w:tcW w:w="1985" w:type="dxa"/>
            <w:vAlign w:val="center"/>
          </w:tcPr>
          <w:p w14:paraId="3F7B1A3D" w14:textId="77777777" w:rsidR="00F137F3" w:rsidRDefault="00F25656" w:rsidP="00B320BD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Ученая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степень</w:t>
            </w:r>
            <w:r w:rsidR="00A54D38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шифр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научной</w:t>
            </w:r>
            <w:r>
              <w:rPr>
                <w:spacing w:val="1"/>
                <w:sz w:val="24"/>
              </w:rPr>
              <w:t xml:space="preserve"> </w:t>
            </w:r>
            <w:r w:rsidR="00A54D38">
              <w:rPr>
                <w:spacing w:val="-1"/>
                <w:sz w:val="24"/>
              </w:rPr>
              <w:t>специально</w:t>
            </w:r>
            <w:r>
              <w:rPr>
                <w:sz w:val="24"/>
              </w:rPr>
              <w:t>сти</w:t>
            </w:r>
          </w:p>
        </w:tc>
        <w:tc>
          <w:tcPr>
            <w:tcW w:w="7217" w:type="dxa"/>
            <w:vAlign w:val="center"/>
          </w:tcPr>
          <w:p w14:paraId="53641B05" w14:textId="7AEB52A0" w:rsidR="00F137F3" w:rsidRDefault="00F25656" w:rsidP="00B320BD">
            <w:pPr>
              <w:pStyle w:val="TableParagraph"/>
              <w:spacing w:line="237" w:lineRule="auto"/>
              <w:ind w:left="-11" w:right="13"/>
              <w:jc w:val="center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профилю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оппонируемой</w:t>
            </w:r>
            <w:r w:rsidR="008F6739">
              <w:rPr>
                <w:sz w:val="24"/>
              </w:rPr>
              <w:br/>
            </w:r>
            <w:r>
              <w:rPr>
                <w:spacing w:val="-57"/>
                <w:sz w:val="24"/>
              </w:rPr>
              <w:t xml:space="preserve"> </w:t>
            </w:r>
            <w:r w:rsidR="000E366D">
              <w:rPr>
                <w:spacing w:val="-57"/>
                <w:sz w:val="24"/>
              </w:rPr>
              <w:t>д</w:t>
            </w:r>
            <w:r>
              <w:rPr>
                <w:sz w:val="24"/>
              </w:rPr>
              <w:t>иссертации</w:t>
            </w:r>
          </w:p>
        </w:tc>
      </w:tr>
      <w:tr w:rsidR="00F137F3" w14:paraId="48577E74" w14:textId="77777777" w:rsidTr="006046A9">
        <w:trPr>
          <w:trHeight w:val="373"/>
        </w:trPr>
        <w:tc>
          <w:tcPr>
            <w:tcW w:w="1652" w:type="dxa"/>
            <w:vAlign w:val="center"/>
          </w:tcPr>
          <w:p w14:paraId="7A99C399" w14:textId="77777777" w:rsidR="00F137F3" w:rsidRDefault="00F25656" w:rsidP="00B320BD">
            <w:pPr>
              <w:pStyle w:val="TableParagraph"/>
              <w:ind w:left="1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92" w:type="dxa"/>
            <w:vAlign w:val="center"/>
          </w:tcPr>
          <w:p w14:paraId="77F1AE27" w14:textId="77777777" w:rsidR="00F137F3" w:rsidRDefault="00F25656" w:rsidP="00B320BD">
            <w:pPr>
              <w:pStyle w:val="TableParagraph"/>
              <w:ind w:left="12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23" w:type="dxa"/>
            <w:vAlign w:val="center"/>
          </w:tcPr>
          <w:p w14:paraId="0DB30BD3" w14:textId="77777777" w:rsidR="00F137F3" w:rsidRDefault="00F25656" w:rsidP="00B320BD">
            <w:pPr>
              <w:pStyle w:val="TableParagraph"/>
              <w:ind w:left="11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85" w:type="dxa"/>
            <w:vAlign w:val="center"/>
          </w:tcPr>
          <w:p w14:paraId="28D968A8" w14:textId="77777777" w:rsidR="00F137F3" w:rsidRDefault="00F25656" w:rsidP="00B320BD">
            <w:pPr>
              <w:pStyle w:val="TableParagraph"/>
              <w:ind w:left="11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217" w:type="dxa"/>
            <w:vAlign w:val="center"/>
          </w:tcPr>
          <w:p w14:paraId="3790C80D" w14:textId="77777777" w:rsidR="00F137F3" w:rsidRDefault="00F25656" w:rsidP="00B320BD">
            <w:pPr>
              <w:pStyle w:val="TableParagraph"/>
              <w:ind w:left="10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F137F3" w:rsidRPr="00C62AED" w14:paraId="1FB45E3E" w14:textId="77777777" w:rsidTr="006046A9">
        <w:trPr>
          <w:trHeight w:val="1691"/>
        </w:trPr>
        <w:tc>
          <w:tcPr>
            <w:tcW w:w="1652" w:type="dxa"/>
          </w:tcPr>
          <w:p w14:paraId="5F9AF8E9" w14:textId="1E3566A0" w:rsidR="00F137F3" w:rsidRPr="00C62AED" w:rsidRDefault="002F4CAD" w:rsidP="000E366D">
            <w:pPr>
              <w:pStyle w:val="TableParagraph"/>
              <w:ind w:left="30"/>
              <w:jc w:val="center"/>
              <w:rPr>
                <w:sz w:val="24"/>
              </w:rPr>
            </w:pPr>
            <w:r w:rsidRPr="00C62AED">
              <w:rPr>
                <w:sz w:val="24"/>
              </w:rPr>
              <w:t>Нестеров Сергей Александрович</w:t>
            </w:r>
          </w:p>
        </w:tc>
        <w:tc>
          <w:tcPr>
            <w:tcW w:w="1692" w:type="dxa"/>
          </w:tcPr>
          <w:p w14:paraId="574BFB81" w14:textId="20DB2250" w:rsidR="00F137F3" w:rsidRPr="00C62AED" w:rsidRDefault="00D056BD" w:rsidP="00B310D4">
            <w:pPr>
              <w:pStyle w:val="TableParagraph"/>
              <w:spacing w:line="268" w:lineRule="exact"/>
              <w:ind w:left="0"/>
              <w:jc w:val="center"/>
              <w:rPr>
                <w:sz w:val="24"/>
              </w:rPr>
            </w:pPr>
            <w:r w:rsidRPr="00C62AED">
              <w:rPr>
                <w:sz w:val="24"/>
              </w:rPr>
              <w:t>22</w:t>
            </w:r>
            <w:r w:rsidR="002F4CAD" w:rsidRPr="00C62AED">
              <w:rPr>
                <w:sz w:val="24"/>
              </w:rPr>
              <w:t>.</w:t>
            </w:r>
            <w:r w:rsidRPr="00C62AED">
              <w:rPr>
                <w:sz w:val="24"/>
              </w:rPr>
              <w:t>05.</w:t>
            </w:r>
            <w:r w:rsidR="002F4CAD" w:rsidRPr="00C62AED">
              <w:rPr>
                <w:sz w:val="24"/>
              </w:rPr>
              <w:t>19</w:t>
            </w:r>
            <w:r w:rsidRPr="00C62AED">
              <w:rPr>
                <w:sz w:val="24"/>
              </w:rPr>
              <w:t>89</w:t>
            </w:r>
            <w:r w:rsidR="00A54D38" w:rsidRPr="00C62AED">
              <w:rPr>
                <w:sz w:val="24"/>
              </w:rPr>
              <w:t xml:space="preserve">, </w:t>
            </w:r>
            <w:r w:rsidR="00F25656" w:rsidRPr="00C62AED">
              <w:rPr>
                <w:sz w:val="24"/>
              </w:rPr>
              <w:t>гражданин</w:t>
            </w:r>
            <w:r w:rsidR="00F25656" w:rsidRPr="00C62AED">
              <w:rPr>
                <w:spacing w:val="1"/>
                <w:sz w:val="24"/>
              </w:rPr>
              <w:t xml:space="preserve"> </w:t>
            </w:r>
            <w:r w:rsidR="00F25656" w:rsidRPr="00C62AED">
              <w:rPr>
                <w:sz w:val="24"/>
              </w:rPr>
              <w:t>Российской</w:t>
            </w:r>
            <w:r w:rsidR="00F25656" w:rsidRPr="00C62AED">
              <w:rPr>
                <w:spacing w:val="-57"/>
                <w:sz w:val="24"/>
              </w:rPr>
              <w:t xml:space="preserve"> </w:t>
            </w:r>
            <w:r w:rsidR="00F25656" w:rsidRPr="00C62AED">
              <w:rPr>
                <w:sz w:val="24"/>
              </w:rPr>
              <w:t>Федерации</w:t>
            </w:r>
          </w:p>
        </w:tc>
        <w:tc>
          <w:tcPr>
            <w:tcW w:w="2223" w:type="dxa"/>
          </w:tcPr>
          <w:p w14:paraId="248F74F8" w14:textId="20B1FA42" w:rsidR="00EF5492" w:rsidRPr="00C62AED" w:rsidRDefault="002F4CAD" w:rsidP="00E21C7A">
            <w:pPr>
              <w:pStyle w:val="TableParagraph"/>
              <w:ind w:left="0"/>
              <w:jc w:val="center"/>
              <w:rPr>
                <w:sz w:val="24"/>
              </w:rPr>
            </w:pPr>
            <w:bookmarkStart w:id="0" w:name="_Hlk220005400"/>
            <w:r w:rsidRPr="00C62AED">
              <w:rPr>
                <w:sz w:val="24"/>
              </w:rPr>
              <w:t>ФГБОУ ВО «Ивановский государственный энергетический университет имени В.И. Ленина»</w:t>
            </w:r>
            <w:r w:rsidR="008873D0" w:rsidRPr="00C62AED">
              <w:rPr>
                <w:sz w:val="24"/>
              </w:rPr>
              <w:t>,</w:t>
            </w:r>
            <w:bookmarkEnd w:id="0"/>
          </w:p>
          <w:p w14:paraId="0119DE40" w14:textId="61A5A321" w:rsidR="00E21C7A" w:rsidRPr="00C62AED" w:rsidRDefault="002F4CAD" w:rsidP="00E21C7A">
            <w:pPr>
              <w:pStyle w:val="TableParagraph"/>
              <w:ind w:left="0"/>
              <w:jc w:val="center"/>
              <w:rPr>
                <w:sz w:val="24"/>
              </w:rPr>
            </w:pPr>
            <w:r w:rsidRPr="00C62AED">
              <w:rPr>
                <w:sz w:val="24"/>
              </w:rPr>
              <w:t>заведующий кафедрой</w:t>
            </w:r>
            <w:r w:rsidR="00E21C7A" w:rsidRPr="00C62AED">
              <w:rPr>
                <w:sz w:val="24"/>
              </w:rPr>
              <w:t>,</w:t>
            </w:r>
          </w:p>
          <w:p w14:paraId="2E871DF8" w14:textId="7F9C0E3C" w:rsidR="00F137F3" w:rsidRPr="00C62AED" w:rsidRDefault="00D056BD" w:rsidP="008873D0">
            <w:pPr>
              <w:pStyle w:val="TableParagraph"/>
              <w:ind w:left="0"/>
              <w:jc w:val="center"/>
              <w:rPr>
                <w:sz w:val="24"/>
              </w:rPr>
            </w:pPr>
            <w:r w:rsidRPr="00C62AED">
              <w:rPr>
                <w:sz w:val="24"/>
              </w:rPr>
              <w:t>+7 (4932) 269-706</w:t>
            </w:r>
          </w:p>
        </w:tc>
        <w:tc>
          <w:tcPr>
            <w:tcW w:w="1985" w:type="dxa"/>
          </w:tcPr>
          <w:p w14:paraId="7B583FA3" w14:textId="09457633" w:rsidR="008F6739" w:rsidRPr="00C62AED" w:rsidRDefault="002F4CAD" w:rsidP="00E21C7A">
            <w:pPr>
              <w:pStyle w:val="TableParagraph"/>
              <w:ind w:left="0"/>
              <w:jc w:val="center"/>
              <w:rPr>
                <w:sz w:val="24"/>
              </w:rPr>
            </w:pPr>
            <w:r w:rsidRPr="00C62AED">
              <w:rPr>
                <w:sz w:val="24"/>
              </w:rPr>
              <w:t>кандидат</w:t>
            </w:r>
            <w:r w:rsidR="008F6739" w:rsidRPr="00C62AED">
              <w:rPr>
                <w:sz w:val="24"/>
              </w:rPr>
              <w:t xml:space="preserve"> технических наук, доцент,</w:t>
            </w:r>
          </w:p>
          <w:p w14:paraId="522A5711" w14:textId="29BF77A6" w:rsidR="00F137F3" w:rsidRPr="00C62AED" w:rsidRDefault="008F6739" w:rsidP="000E366D">
            <w:pPr>
              <w:pStyle w:val="TableParagraph"/>
              <w:ind w:left="0"/>
              <w:jc w:val="center"/>
              <w:rPr>
                <w:sz w:val="24"/>
              </w:rPr>
            </w:pPr>
            <w:r w:rsidRPr="00C62AED">
              <w:rPr>
                <w:sz w:val="24"/>
              </w:rPr>
              <w:t>05.09.03 –</w:t>
            </w:r>
            <w:r w:rsidR="000E366D" w:rsidRPr="00C62AED">
              <w:rPr>
                <w:sz w:val="24"/>
              </w:rPr>
              <w:t xml:space="preserve"> </w:t>
            </w:r>
            <w:r w:rsidR="002F4CAD" w:rsidRPr="00C62AED">
              <w:rPr>
                <w:sz w:val="24"/>
              </w:rPr>
              <w:t>Электромеханика и электрические аппараты</w:t>
            </w:r>
          </w:p>
        </w:tc>
        <w:tc>
          <w:tcPr>
            <w:tcW w:w="7217" w:type="dxa"/>
          </w:tcPr>
          <w:p w14:paraId="59127BE7" w14:textId="057B7C2A" w:rsidR="006046A9" w:rsidRPr="00C62AED" w:rsidRDefault="006046A9" w:rsidP="006046A9">
            <w:pPr>
              <w:pStyle w:val="a6"/>
              <w:numPr>
                <w:ilvl w:val="0"/>
                <w:numId w:val="7"/>
              </w:numPr>
              <w:ind w:left="418" w:right="142" w:hanging="283"/>
              <w:jc w:val="both"/>
              <w:rPr>
                <w:sz w:val="24"/>
                <w:szCs w:val="24"/>
              </w:rPr>
            </w:pPr>
            <w:r w:rsidRPr="00C62AED">
              <w:rPr>
                <w:sz w:val="24"/>
                <w:szCs w:val="24"/>
              </w:rPr>
              <w:t xml:space="preserve">Нестеров С.А., Егоров И.С. Анализ процессов в магнитожидкостном герметизаторе с учетом деформации магнитной жидкости // Вестник </w:t>
            </w:r>
            <w:r w:rsidR="00A278FB" w:rsidRPr="00C62AED">
              <w:rPr>
                <w:sz w:val="24"/>
                <w:szCs w:val="24"/>
              </w:rPr>
              <w:t>И</w:t>
            </w:r>
            <w:r w:rsidRPr="00C62AED">
              <w:rPr>
                <w:sz w:val="24"/>
                <w:szCs w:val="24"/>
              </w:rPr>
              <w:t>вановского государственного энергетического университета. 2022. № 1. С. 54-63.</w:t>
            </w:r>
          </w:p>
          <w:p w14:paraId="63C5FAF0" w14:textId="1FB26CE1" w:rsidR="006046A9" w:rsidRPr="00C62AED" w:rsidRDefault="006046A9" w:rsidP="006046A9">
            <w:pPr>
              <w:pStyle w:val="a6"/>
              <w:numPr>
                <w:ilvl w:val="0"/>
                <w:numId w:val="7"/>
              </w:numPr>
              <w:ind w:left="418" w:right="142" w:hanging="283"/>
              <w:jc w:val="both"/>
              <w:rPr>
                <w:sz w:val="24"/>
                <w:szCs w:val="24"/>
              </w:rPr>
            </w:pPr>
            <w:r w:rsidRPr="00C62AED">
              <w:rPr>
                <w:sz w:val="24"/>
                <w:szCs w:val="24"/>
              </w:rPr>
              <w:t>Нестеров С.А. Численный расчет и анализ влияния центробежной силы и вязкостной диссипации энергии на работу высокоскоростных магнитожидкостных герметизаторов // Электротехника. 2023. № 2. С. 3-8.</w:t>
            </w:r>
          </w:p>
          <w:p w14:paraId="6F9BA026" w14:textId="5990F9F2" w:rsidR="005C6C57" w:rsidRPr="005C6C57" w:rsidRDefault="006046A9" w:rsidP="005C6C57">
            <w:pPr>
              <w:pStyle w:val="a6"/>
              <w:numPr>
                <w:ilvl w:val="0"/>
                <w:numId w:val="7"/>
              </w:numPr>
              <w:ind w:left="418" w:right="142" w:hanging="283"/>
              <w:jc w:val="both"/>
              <w:rPr>
                <w:sz w:val="24"/>
                <w:szCs w:val="24"/>
              </w:rPr>
            </w:pPr>
            <w:r w:rsidRPr="00C62AED">
              <w:rPr>
                <w:sz w:val="24"/>
                <w:szCs w:val="24"/>
              </w:rPr>
              <w:t xml:space="preserve">Нестеров С.А. Учет взаимного влияния магнитного и гидродинамического полей в устройствах магнитожидкостной герметизации // </w:t>
            </w:r>
            <w:r w:rsidR="00694DD3" w:rsidRPr="00694DD3">
              <w:rPr>
                <w:sz w:val="24"/>
                <w:szCs w:val="24"/>
              </w:rPr>
              <w:t>Электротехнические комплексы и системы.</w:t>
            </w:r>
            <w:r w:rsidR="00694DD3" w:rsidRPr="00694DD3">
              <w:rPr>
                <w:sz w:val="24"/>
                <w:szCs w:val="24"/>
              </w:rPr>
              <w:t xml:space="preserve"> </w:t>
            </w:r>
            <w:r w:rsidRPr="00C62AED">
              <w:rPr>
                <w:sz w:val="24"/>
                <w:szCs w:val="24"/>
              </w:rPr>
              <w:t>Материалы I Всероссийской конференции по электрическим машинам в рамках Международной научно-практической конференции. В 2-х томах. Уфа. 2022. Т. 2. С. 522-532.</w:t>
            </w:r>
          </w:p>
          <w:p w14:paraId="72B95A04" w14:textId="7804875E" w:rsidR="005C6C57" w:rsidRDefault="00890DDA" w:rsidP="005C6C57">
            <w:pPr>
              <w:pStyle w:val="a6"/>
              <w:numPr>
                <w:ilvl w:val="0"/>
                <w:numId w:val="7"/>
              </w:numPr>
              <w:ind w:left="418" w:right="142" w:hanging="283"/>
              <w:jc w:val="both"/>
              <w:rPr>
                <w:sz w:val="24"/>
                <w:szCs w:val="24"/>
                <w:lang w:val="en-US"/>
              </w:rPr>
            </w:pPr>
            <w:r w:rsidRPr="005C6C57">
              <w:rPr>
                <w:sz w:val="24"/>
                <w:szCs w:val="24"/>
                <w:lang w:val="en-US"/>
              </w:rPr>
              <w:t>N</w:t>
            </w:r>
            <w:r w:rsidRPr="005C6C57">
              <w:rPr>
                <w:sz w:val="24"/>
                <w:szCs w:val="24"/>
                <w:lang w:val="en-US"/>
              </w:rPr>
              <w:t>esterov </w:t>
            </w:r>
            <w:r w:rsidRPr="005C6C57">
              <w:rPr>
                <w:sz w:val="24"/>
                <w:szCs w:val="24"/>
                <w:lang w:val="en-US"/>
              </w:rPr>
              <w:t>S.A., B</w:t>
            </w:r>
            <w:r w:rsidRPr="005C6C57">
              <w:rPr>
                <w:sz w:val="24"/>
                <w:szCs w:val="24"/>
                <w:lang w:val="en-US"/>
              </w:rPr>
              <w:t>aklanov </w:t>
            </w:r>
            <w:r w:rsidRPr="005C6C57">
              <w:rPr>
                <w:sz w:val="24"/>
                <w:szCs w:val="24"/>
                <w:lang w:val="en-US"/>
              </w:rPr>
              <w:t xml:space="preserve">V.D. </w:t>
            </w:r>
            <w:r w:rsidRPr="005C6C57">
              <w:rPr>
                <w:sz w:val="24"/>
                <w:szCs w:val="24"/>
                <w:lang w:val="en-US"/>
              </w:rPr>
              <w:t>Development of a model and experimental study of thermal processes in a ferrofluid sealer</w:t>
            </w:r>
            <w:r w:rsidRPr="005C6C57">
              <w:rPr>
                <w:sz w:val="24"/>
                <w:szCs w:val="24"/>
                <w:lang w:val="en-US"/>
              </w:rPr>
              <w:t xml:space="preserve"> // </w:t>
            </w:r>
            <w:r w:rsidR="005C6C57" w:rsidRPr="005C6C57">
              <w:rPr>
                <w:sz w:val="24"/>
                <w:szCs w:val="24"/>
                <w:lang w:val="en-US"/>
              </w:rPr>
              <w:t>Problems of the regional energetics, No. 2(58), 2023. pp. 52-60.</w:t>
            </w:r>
          </w:p>
          <w:p w14:paraId="48DB4A0B" w14:textId="225E2164" w:rsidR="00C62AED" w:rsidRPr="00694DD3" w:rsidRDefault="00694DD3" w:rsidP="00C62AED">
            <w:pPr>
              <w:pStyle w:val="a6"/>
              <w:numPr>
                <w:ilvl w:val="0"/>
                <w:numId w:val="7"/>
              </w:numPr>
              <w:ind w:left="418" w:right="142" w:hanging="283"/>
              <w:jc w:val="both"/>
              <w:rPr>
                <w:sz w:val="24"/>
                <w:szCs w:val="24"/>
                <w:lang w:val="en-US"/>
              </w:rPr>
            </w:pPr>
            <w:r w:rsidRPr="00694DD3">
              <w:rPr>
                <w:sz w:val="24"/>
                <w:szCs w:val="24"/>
              </w:rPr>
              <w:t>Нестеров</w:t>
            </w:r>
            <w:r>
              <w:rPr>
                <w:sz w:val="24"/>
                <w:szCs w:val="24"/>
              </w:rPr>
              <w:t> </w:t>
            </w:r>
            <w:r w:rsidRPr="00694DD3">
              <w:rPr>
                <w:sz w:val="24"/>
                <w:szCs w:val="24"/>
              </w:rPr>
              <w:t>С.А., Бакланов</w:t>
            </w:r>
            <w:r>
              <w:rPr>
                <w:sz w:val="24"/>
                <w:szCs w:val="24"/>
              </w:rPr>
              <w:t> </w:t>
            </w:r>
            <w:r w:rsidRPr="00694DD3">
              <w:rPr>
                <w:sz w:val="24"/>
                <w:szCs w:val="24"/>
              </w:rPr>
              <w:t>В.Д. Влияние геометрии рабочего зазора на работоспособность высокоскоростных магнитожидкостных герметизаторов // Состояние и перспективы развития электро- и теплотехнологии (ХХ</w:t>
            </w:r>
            <w:r w:rsidRPr="00694DD3">
              <w:rPr>
                <w:sz w:val="24"/>
                <w:szCs w:val="24"/>
                <w:lang w:val="en-US"/>
              </w:rPr>
              <w:t>II</w:t>
            </w:r>
            <w:r w:rsidRPr="00694DD3">
              <w:rPr>
                <w:sz w:val="24"/>
                <w:szCs w:val="24"/>
              </w:rPr>
              <w:t xml:space="preserve"> Бенардосовские чтения). Материалы Международной научно-технической конференции, посвященной 75-летию теплоэнергетического факультета. Иваново. </w:t>
            </w:r>
            <w:r w:rsidRPr="00694DD3">
              <w:rPr>
                <w:sz w:val="24"/>
                <w:szCs w:val="24"/>
                <w:lang w:val="en-US"/>
              </w:rPr>
              <w:t>2023. Т.</w:t>
            </w:r>
            <w:r>
              <w:rPr>
                <w:sz w:val="24"/>
                <w:szCs w:val="24"/>
              </w:rPr>
              <w:t> </w:t>
            </w:r>
            <w:r w:rsidRPr="00694DD3">
              <w:rPr>
                <w:sz w:val="24"/>
                <w:szCs w:val="24"/>
                <w:lang w:val="en-US"/>
              </w:rPr>
              <w:t>3. С.</w:t>
            </w:r>
            <w:r>
              <w:rPr>
                <w:sz w:val="24"/>
                <w:szCs w:val="24"/>
              </w:rPr>
              <w:t> </w:t>
            </w:r>
            <w:r w:rsidRPr="00694DD3">
              <w:rPr>
                <w:sz w:val="24"/>
                <w:szCs w:val="24"/>
                <w:lang w:val="en-US"/>
              </w:rPr>
              <w:t>258-261.</w:t>
            </w:r>
          </w:p>
        </w:tc>
      </w:tr>
    </w:tbl>
    <w:p w14:paraId="6590269F" w14:textId="77777777" w:rsidR="00EF6499" w:rsidRPr="00C62AED" w:rsidRDefault="00EF6499" w:rsidP="00FA0797">
      <w:pPr>
        <w:rPr>
          <w:sz w:val="4"/>
          <w:szCs w:val="4"/>
        </w:rPr>
      </w:pPr>
    </w:p>
    <w:sectPr w:rsidR="00EF6499" w:rsidRPr="00C62AED">
      <w:pgSz w:w="16850" w:h="11920" w:orient="landscape"/>
      <w:pgMar w:top="560" w:right="92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86511"/>
    <w:multiLevelType w:val="hybridMultilevel"/>
    <w:tmpl w:val="33E89806"/>
    <w:lvl w:ilvl="0" w:tplc="FFFFFFFF">
      <w:start w:val="1"/>
      <w:numFmt w:val="decimal"/>
      <w:lvlText w:val="%1."/>
      <w:lvlJc w:val="left"/>
      <w:pPr>
        <w:ind w:left="887" w:hanging="360"/>
      </w:pPr>
    </w:lvl>
    <w:lvl w:ilvl="1" w:tplc="FFFFFFFF" w:tentative="1">
      <w:start w:val="1"/>
      <w:numFmt w:val="lowerLetter"/>
      <w:lvlText w:val="%2."/>
      <w:lvlJc w:val="left"/>
      <w:pPr>
        <w:ind w:left="1607" w:hanging="360"/>
      </w:pPr>
    </w:lvl>
    <w:lvl w:ilvl="2" w:tplc="FFFFFFFF" w:tentative="1">
      <w:start w:val="1"/>
      <w:numFmt w:val="lowerRoman"/>
      <w:lvlText w:val="%3."/>
      <w:lvlJc w:val="right"/>
      <w:pPr>
        <w:ind w:left="2327" w:hanging="180"/>
      </w:pPr>
    </w:lvl>
    <w:lvl w:ilvl="3" w:tplc="FFFFFFFF" w:tentative="1">
      <w:start w:val="1"/>
      <w:numFmt w:val="decimal"/>
      <w:lvlText w:val="%4."/>
      <w:lvlJc w:val="left"/>
      <w:pPr>
        <w:ind w:left="3047" w:hanging="360"/>
      </w:pPr>
    </w:lvl>
    <w:lvl w:ilvl="4" w:tplc="FFFFFFFF" w:tentative="1">
      <w:start w:val="1"/>
      <w:numFmt w:val="lowerLetter"/>
      <w:lvlText w:val="%5."/>
      <w:lvlJc w:val="left"/>
      <w:pPr>
        <w:ind w:left="3767" w:hanging="360"/>
      </w:pPr>
    </w:lvl>
    <w:lvl w:ilvl="5" w:tplc="FFFFFFFF" w:tentative="1">
      <w:start w:val="1"/>
      <w:numFmt w:val="lowerRoman"/>
      <w:lvlText w:val="%6."/>
      <w:lvlJc w:val="right"/>
      <w:pPr>
        <w:ind w:left="4487" w:hanging="180"/>
      </w:pPr>
    </w:lvl>
    <w:lvl w:ilvl="6" w:tplc="FFFFFFFF" w:tentative="1">
      <w:start w:val="1"/>
      <w:numFmt w:val="decimal"/>
      <w:lvlText w:val="%7."/>
      <w:lvlJc w:val="left"/>
      <w:pPr>
        <w:ind w:left="5207" w:hanging="360"/>
      </w:pPr>
    </w:lvl>
    <w:lvl w:ilvl="7" w:tplc="FFFFFFFF" w:tentative="1">
      <w:start w:val="1"/>
      <w:numFmt w:val="lowerLetter"/>
      <w:lvlText w:val="%8."/>
      <w:lvlJc w:val="left"/>
      <w:pPr>
        <w:ind w:left="5927" w:hanging="360"/>
      </w:pPr>
    </w:lvl>
    <w:lvl w:ilvl="8" w:tplc="FFFFFFFF" w:tentative="1">
      <w:start w:val="1"/>
      <w:numFmt w:val="lowerRoman"/>
      <w:lvlText w:val="%9."/>
      <w:lvlJc w:val="right"/>
      <w:pPr>
        <w:ind w:left="6647" w:hanging="180"/>
      </w:pPr>
    </w:lvl>
  </w:abstractNum>
  <w:abstractNum w:abstractNumId="1" w15:restartNumberingAfterBreak="0">
    <w:nsid w:val="1C7448EE"/>
    <w:multiLevelType w:val="hybridMultilevel"/>
    <w:tmpl w:val="ED20A484"/>
    <w:lvl w:ilvl="0" w:tplc="2CAC3872">
      <w:start w:val="5"/>
      <w:numFmt w:val="decimal"/>
      <w:lvlText w:val="%1."/>
      <w:lvlJc w:val="left"/>
      <w:pPr>
        <w:ind w:left="3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2" w:hanging="360"/>
      </w:pPr>
    </w:lvl>
    <w:lvl w:ilvl="2" w:tplc="0419001B" w:tentative="1">
      <w:start w:val="1"/>
      <w:numFmt w:val="lowerRoman"/>
      <w:lvlText w:val="%3."/>
      <w:lvlJc w:val="right"/>
      <w:pPr>
        <w:ind w:left="1782" w:hanging="180"/>
      </w:pPr>
    </w:lvl>
    <w:lvl w:ilvl="3" w:tplc="0419000F" w:tentative="1">
      <w:start w:val="1"/>
      <w:numFmt w:val="decimal"/>
      <w:lvlText w:val="%4."/>
      <w:lvlJc w:val="left"/>
      <w:pPr>
        <w:ind w:left="2502" w:hanging="360"/>
      </w:pPr>
    </w:lvl>
    <w:lvl w:ilvl="4" w:tplc="04190019" w:tentative="1">
      <w:start w:val="1"/>
      <w:numFmt w:val="lowerLetter"/>
      <w:lvlText w:val="%5."/>
      <w:lvlJc w:val="left"/>
      <w:pPr>
        <w:ind w:left="3222" w:hanging="360"/>
      </w:pPr>
    </w:lvl>
    <w:lvl w:ilvl="5" w:tplc="0419001B" w:tentative="1">
      <w:start w:val="1"/>
      <w:numFmt w:val="lowerRoman"/>
      <w:lvlText w:val="%6."/>
      <w:lvlJc w:val="right"/>
      <w:pPr>
        <w:ind w:left="3942" w:hanging="180"/>
      </w:pPr>
    </w:lvl>
    <w:lvl w:ilvl="6" w:tplc="0419000F" w:tentative="1">
      <w:start w:val="1"/>
      <w:numFmt w:val="decimal"/>
      <w:lvlText w:val="%7."/>
      <w:lvlJc w:val="left"/>
      <w:pPr>
        <w:ind w:left="4662" w:hanging="360"/>
      </w:pPr>
    </w:lvl>
    <w:lvl w:ilvl="7" w:tplc="04190019" w:tentative="1">
      <w:start w:val="1"/>
      <w:numFmt w:val="lowerLetter"/>
      <w:lvlText w:val="%8."/>
      <w:lvlJc w:val="left"/>
      <w:pPr>
        <w:ind w:left="5382" w:hanging="360"/>
      </w:pPr>
    </w:lvl>
    <w:lvl w:ilvl="8" w:tplc="0419001B" w:tentative="1">
      <w:start w:val="1"/>
      <w:numFmt w:val="lowerRoman"/>
      <w:lvlText w:val="%9."/>
      <w:lvlJc w:val="right"/>
      <w:pPr>
        <w:ind w:left="6102" w:hanging="180"/>
      </w:pPr>
    </w:lvl>
  </w:abstractNum>
  <w:abstractNum w:abstractNumId="2" w15:restartNumberingAfterBreak="0">
    <w:nsid w:val="397C077C"/>
    <w:multiLevelType w:val="hybridMultilevel"/>
    <w:tmpl w:val="82C2DA4A"/>
    <w:lvl w:ilvl="0" w:tplc="FAD0ACB4">
      <w:start w:val="2"/>
      <w:numFmt w:val="decimal"/>
      <w:lvlText w:val="%1."/>
      <w:lvlJc w:val="left"/>
      <w:pPr>
        <w:ind w:left="167" w:hanging="18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F76C719E">
      <w:numFmt w:val="bullet"/>
      <w:lvlText w:val="•"/>
      <w:lvlJc w:val="left"/>
      <w:pPr>
        <w:ind w:left="866" w:hanging="185"/>
      </w:pPr>
      <w:rPr>
        <w:rFonts w:hint="default"/>
        <w:lang w:val="ru-RU" w:eastAsia="en-US" w:bidi="ar-SA"/>
      </w:rPr>
    </w:lvl>
    <w:lvl w:ilvl="2" w:tplc="56FA4548">
      <w:numFmt w:val="bullet"/>
      <w:lvlText w:val="•"/>
      <w:lvlJc w:val="left"/>
      <w:pPr>
        <w:ind w:left="1572" w:hanging="185"/>
      </w:pPr>
      <w:rPr>
        <w:rFonts w:hint="default"/>
        <w:lang w:val="ru-RU" w:eastAsia="en-US" w:bidi="ar-SA"/>
      </w:rPr>
    </w:lvl>
    <w:lvl w:ilvl="3" w:tplc="46EC5B80">
      <w:numFmt w:val="bullet"/>
      <w:lvlText w:val="•"/>
      <w:lvlJc w:val="left"/>
      <w:pPr>
        <w:ind w:left="2278" w:hanging="185"/>
      </w:pPr>
      <w:rPr>
        <w:rFonts w:hint="default"/>
        <w:lang w:val="ru-RU" w:eastAsia="en-US" w:bidi="ar-SA"/>
      </w:rPr>
    </w:lvl>
    <w:lvl w:ilvl="4" w:tplc="98BA930E">
      <w:numFmt w:val="bullet"/>
      <w:lvlText w:val="•"/>
      <w:lvlJc w:val="left"/>
      <w:pPr>
        <w:ind w:left="2984" w:hanging="185"/>
      </w:pPr>
      <w:rPr>
        <w:rFonts w:hint="default"/>
        <w:lang w:val="ru-RU" w:eastAsia="en-US" w:bidi="ar-SA"/>
      </w:rPr>
    </w:lvl>
    <w:lvl w:ilvl="5" w:tplc="E5EC1932">
      <w:numFmt w:val="bullet"/>
      <w:lvlText w:val="•"/>
      <w:lvlJc w:val="left"/>
      <w:pPr>
        <w:ind w:left="3690" w:hanging="185"/>
      </w:pPr>
      <w:rPr>
        <w:rFonts w:hint="default"/>
        <w:lang w:val="ru-RU" w:eastAsia="en-US" w:bidi="ar-SA"/>
      </w:rPr>
    </w:lvl>
    <w:lvl w:ilvl="6" w:tplc="D3863B66">
      <w:numFmt w:val="bullet"/>
      <w:lvlText w:val="•"/>
      <w:lvlJc w:val="left"/>
      <w:pPr>
        <w:ind w:left="4396" w:hanging="185"/>
      </w:pPr>
      <w:rPr>
        <w:rFonts w:hint="default"/>
        <w:lang w:val="ru-RU" w:eastAsia="en-US" w:bidi="ar-SA"/>
      </w:rPr>
    </w:lvl>
    <w:lvl w:ilvl="7" w:tplc="25C44DE0">
      <w:numFmt w:val="bullet"/>
      <w:lvlText w:val="•"/>
      <w:lvlJc w:val="left"/>
      <w:pPr>
        <w:ind w:left="5102" w:hanging="185"/>
      </w:pPr>
      <w:rPr>
        <w:rFonts w:hint="default"/>
        <w:lang w:val="ru-RU" w:eastAsia="en-US" w:bidi="ar-SA"/>
      </w:rPr>
    </w:lvl>
    <w:lvl w:ilvl="8" w:tplc="16422894">
      <w:numFmt w:val="bullet"/>
      <w:lvlText w:val="•"/>
      <w:lvlJc w:val="left"/>
      <w:pPr>
        <w:ind w:left="5808" w:hanging="185"/>
      </w:pPr>
      <w:rPr>
        <w:rFonts w:hint="default"/>
        <w:lang w:val="ru-RU" w:eastAsia="en-US" w:bidi="ar-SA"/>
      </w:rPr>
    </w:lvl>
  </w:abstractNum>
  <w:abstractNum w:abstractNumId="3" w15:restartNumberingAfterBreak="0">
    <w:nsid w:val="3AB31833"/>
    <w:multiLevelType w:val="hybridMultilevel"/>
    <w:tmpl w:val="33E89806"/>
    <w:lvl w:ilvl="0" w:tplc="0419000F">
      <w:start w:val="1"/>
      <w:numFmt w:val="decimal"/>
      <w:lvlText w:val="%1."/>
      <w:lvlJc w:val="left"/>
      <w:pPr>
        <w:ind w:left="887" w:hanging="360"/>
      </w:pPr>
    </w:lvl>
    <w:lvl w:ilvl="1" w:tplc="04190019" w:tentative="1">
      <w:start w:val="1"/>
      <w:numFmt w:val="lowerLetter"/>
      <w:lvlText w:val="%2."/>
      <w:lvlJc w:val="left"/>
      <w:pPr>
        <w:ind w:left="1607" w:hanging="360"/>
      </w:pPr>
    </w:lvl>
    <w:lvl w:ilvl="2" w:tplc="0419001B" w:tentative="1">
      <w:start w:val="1"/>
      <w:numFmt w:val="lowerRoman"/>
      <w:lvlText w:val="%3."/>
      <w:lvlJc w:val="right"/>
      <w:pPr>
        <w:ind w:left="2327" w:hanging="180"/>
      </w:pPr>
    </w:lvl>
    <w:lvl w:ilvl="3" w:tplc="0419000F" w:tentative="1">
      <w:start w:val="1"/>
      <w:numFmt w:val="decimal"/>
      <w:lvlText w:val="%4."/>
      <w:lvlJc w:val="left"/>
      <w:pPr>
        <w:ind w:left="3047" w:hanging="360"/>
      </w:pPr>
    </w:lvl>
    <w:lvl w:ilvl="4" w:tplc="04190019" w:tentative="1">
      <w:start w:val="1"/>
      <w:numFmt w:val="lowerLetter"/>
      <w:lvlText w:val="%5."/>
      <w:lvlJc w:val="left"/>
      <w:pPr>
        <w:ind w:left="3767" w:hanging="360"/>
      </w:pPr>
    </w:lvl>
    <w:lvl w:ilvl="5" w:tplc="0419001B" w:tentative="1">
      <w:start w:val="1"/>
      <w:numFmt w:val="lowerRoman"/>
      <w:lvlText w:val="%6."/>
      <w:lvlJc w:val="right"/>
      <w:pPr>
        <w:ind w:left="4487" w:hanging="180"/>
      </w:pPr>
    </w:lvl>
    <w:lvl w:ilvl="6" w:tplc="0419000F" w:tentative="1">
      <w:start w:val="1"/>
      <w:numFmt w:val="decimal"/>
      <w:lvlText w:val="%7."/>
      <w:lvlJc w:val="left"/>
      <w:pPr>
        <w:ind w:left="5207" w:hanging="360"/>
      </w:pPr>
    </w:lvl>
    <w:lvl w:ilvl="7" w:tplc="04190019" w:tentative="1">
      <w:start w:val="1"/>
      <w:numFmt w:val="lowerLetter"/>
      <w:lvlText w:val="%8."/>
      <w:lvlJc w:val="left"/>
      <w:pPr>
        <w:ind w:left="5927" w:hanging="360"/>
      </w:pPr>
    </w:lvl>
    <w:lvl w:ilvl="8" w:tplc="0419001B" w:tentative="1">
      <w:start w:val="1"/>
      <w:numFmt w:val="lowerRoman"/>
      <w:lvlText w:val="%9."/>
      <w:lvlJc w:val="right"/>
      <w:pPr>
        <w:ind w:left="6647" w:hanging="180"/>
      </w:pPr>
    </w:lvl>
  </w:abstractNum>
  <w:abstractNum w:abstractNumId="4" w15:restartNumberingAfterBreak="0">
    <w:nsid w:val="54E51689"/>
    <w:multiLevelType w:val="hybridMultilevel"/>
    <w:tmpl w:val="33E89806"/>
    <w:lvl w:ilvl="0" w:tplc="FFFFFFFF">
      <w:start w:val="1"/>
      <w:numFmt w:val="decimal"/>
      <w:lvlText w:val="%1."/>
      <w:lvlJc w:val="left"/>
      <w:pPr>
        <w:ind w:left="887" w:hanging="360"/>
      </w:pPr>
    </w:lvl>
    <w:lvl w:ilvl="1" w:tplc="FFFFFFFF" w:tentative="1">
      <w:start w:val="1"/>
      <w:numFmt w:val="lowerLetter"/>
      <w:lvlText w:val="%2."/>
      <w:lvlJc w:val="left"/>
      <w:pPr>
        <w:ind w:left="1607" w:hanging="360"/>
      </w:pPr>
    </w:lvl>
    <w:lvl w:ilvl="2" w:tplc="FFFFFFFF" w:tentative="1">
      <w:start w:val="1"/>
      <w:numFmt w:val="lowerRoman"/>
      <w:lvlText w:val="%3."/>
      <w:lvlJc w:val="right"/>
      <w:pPr>
        <w:ind w:left="2327" w:hanging="180"/>
      </w:pPr>
    </w:lvl>
    <w:lvl w:ilvl="3" w:tplc="FFFFFFFF" w:tentative="1">
      <w:start w:val="1"/>
      <w:numFmt w:val="decimal"/>
      <w:lvlText w:val="%4."/>
      <w:lvlJc w:val="left"/>
      <w:pPr>
        <w:ind w:left="3047" w:hanging="360"/>
      </w:pPr>
    </w:lvl>
    <w:lvl w:ilvl="4" w:tplc="FFFFFFFF" w:tentative="1">
      <w:start w:val="1"/>
      <w:numFmt w:val="lowerLetter"/>
      <w:lvlText w:val="%5."/>
      <w:lvlJc w:val="left"/>
      <w:pPr>
        <w:ind w:left="3767" w:hanging="360"/>
      </w:pPr>
    </w:lvl>
    <w:lvl w:ilvl="5" w:tplc="FFFFFFFF" w:tentative="1">
      <w:start w:val="1"/>
      <w:numFmt w:val="lowerRoman"/>
      <w:lvlText w:val="%6."/>
      <w:lvlJc w:val="right"/>
      <w:pPr>
        <w:ind w:left="4487" w:hanging="180"/>
      </w:pPr>
    </w:lvl>
    <w:lvl w:ilvl="6" w:tplc="FFFFFFFF" w:tentative="1">
      <w:start w:val="1"/>
      <w:numFmt w:val="decimal"/>
      <w:lvlText w:val="%7."/>
      <w:lvlJc w:val="left"/>
      <w:pPr>
        <w:ind w:left="5207" w:hanging="360"/>
      </w:pPr>
    </w:lvl>
    <w:lvl w:ilvl="7" w:tplc="FFFFFFFF" w:tentative="1">
      <w:start w:val="1"/>
      <w:numFmt w:val="lowerLetter"/>
      <w:lvlText w:val="%8."/>
      <w:lvlJc w:val="left"/>
      <w:pPr>
        <w:ind w:left="5927" w:hanging="360"/>
      </w:pPr>
    </w:lvl>
    <w:lvl w:ilvl="8" w:tplc="FFFFFFFF" w:tentative="1">
      <w:start w:val="1"/>
      <w:numFmt w:val="lowerRoman"/>
      <w:lvlText w:val="%9."/>
      <w:lvlJc w:val="right"/>
      <w:pPr>
        <w:ind w:left="6647" w:hanging="180"/>
      </w:pPr>
    </w:lvl>
  </w:abstractNum>
  <w:abstractNum w:abstractNumId="5" w15:restartNumberingAfterBreak="0">
    <w:nsid w:val="63092115"/>
    <w:multiLevelType w:val="hybridMultilevel"/>
    <w:tmpl w:val="33E89806"/>
    <w:lvl w:ilvl="0" w:tplc="FFFFFFFF">
      <w:start w:val="1"/>
      <w:numFmt w:val="decimal"/>
      <w:lvlText w:val="%1."/>
      <w:lvlJc w:val="left"/>
      <w:pPr>
        <w:ind w:left="887" w:hanging="360"/>
      </w:pPr>
    </w:lvl>
    <w:lvl w:ilvl="1" w:tplc="FFFFFFFF" w:tentative="1">
      <w:start w:val="1"/>
      <w:numFmt w:val="lowerLetter"/>
      <w:lvlText w:val="%2."/>
      <w:lvlJc w:val="left"/>
      <w:pPr>
        <w:ind w:left="1607" w:hanging="360"/>
      </w:pPr>
    </w:lvl>
    <w:lvl w:ilvl="2" w:tplc="FFFFFFFF" w:tentative="1">
      <w:start w:val="1"/>
      <w:numFmt w:val="lowerRoman"/>
      <w:lvlText w:val="%3."/>
      <w:lvlJc w:val="right"/>
      <w:pPr>
        <w:ind w:left="2327" w:hanging="180"/>
      </w:pPr>
    </w:lvl>
    <w:lvl w:ilvl="3" w:tplc="FFFFFFFF" w:tentative="1">
      <w:start w:val="1"/>
      <w:numFmt w:val="decimal"/>
      <w:lvlText w:val="%4."/>
      <w:lvlJc w:val="left"/>
      <w:pPr>
        <w:ind w:left="3047" w:hanging="360"/>
      </w:pPr>
    </w:lvl>
    <w:lvl w:ilvl="4" w:tplc="FFFFFFFF" w:tentative="1">
      <w:start w:val="1"/>
      <w:numFmt w:val="lowerLetter"/>
      <w:lvlText w:val="%5."/>
      <w:lvlJc w:val="left"/>
      <w:pPr>
        <w:ind w:left="3767" w:hanging="360"/>
      </w:pPr>
    </w:lvl>
    <w:lvl w:ilvl="5" w:tplc="FFFFFFFF" w:tentative="1">
      <w:start w:val="1"/>
      <w:numFmt w:val="lowerRoman"/>
      <w:lvlText w:val="%6."/>
      <w:lvlJc w:val="right"/>
      <w:pPr>
        <w:ind w:left="4487" w:hanging="180"/>
      </w:pPr>
    </w:lvl>
    <w:lvl w:ilvl="6" w:tplc="FFFFFFFF" w:tentative="1">
      <w:start w:val="1"/>
      <w:numFmt w:val="decimal"/>
      <w:lvlText w:val="%7."/>
      <w:lvlJc w:val="left"/>
      <w:pPr>
        <w:ind w:left="5207" w:hanging="360"/>
      </w:pPr>
    </w:lvl>
    <w:lvl w:ilvl="7" w:tplc="FFFFFFFF" w:tentative="1">
      <w:start w:val="1"/>
      <w:numFmt w:val="lowerLetter"/>
      <w:lvlText w:val="%8."/>
      <w:lvlJc w:val="left"/>
      <w:pPr>
        <w:ind w:left="5927" w:hanging="360"/>
      </w:pPr>
    </w:lvl>
    <w:lvl w:ilvl="8" w:tplc="FFFFFFFF" w:tentative="1">
      <w:start w:val="1"/>
      <w:numFmt w:val="lowerRoman"/>
      <w:lvlText w:val="%9."/>
      <w:lvlJc w:val="right"/>
      <w:pPr>
        <w:ind w:left="6647" w:hanging="180"/>
      </w:pPr>
    </w:lvl>
  </w:abstractNum>
  <w:abstractNum w:abstractNumId="6" w15:restartNumberingAfterBreak="0">
    <w:nsid w:val="6CEE29AC"/>
    <w:multiLevelType w:val="hybridMultilevel"/>
    <w:tmpl w:val="AF1E9F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3994200">
    <w:abstractNumId w:val="2"/>
  </w:num>
  <w:num w:numId="2" w16cid:durableId="388303194">
    <w:abstractNumId w:val="1"/>
  </w:num>
  <w:num w:numId="3" w16cid:durableId="777943609">
    <w:abstractNumId w:val="3"/>
  </w:num>
  <w:num w:numId="4" w16cid:durableId="1278021992">
    <w:abstractNumId w:val="4"/>
  </w:num>
  <w:num w:numId="5" w16cid:durableId="313263211">
    <w:abstractNumId w:val="0"/>
  </w:num>
  <w:num w:numId="6" w16cid:durableId="1581478564">
    <w:abstractNumId w:val="5"/>
  </w:num>
  <w:num w:numId="7" w16cid:durableId="141219999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37F3"/>
    <w:rsid w:val="00033037"/>
    <w:rsid w:val="00070820"/>
    <w:rsid w:val="000914C5"/>
    <w:rsid w:val="000E366D"/>
    <w:rsid w:val="000E6E82"/>
    <w:rsid w:val="00167821"/>
    <w:rsid w:val="00192577"/>
    <w:rsid w:val="00203B7D"/>
    <w:rsid w:val="00271FF8"/>
    <w:rsid w:val="002F4CAD"/>
    <w:rsid w:val="00350C32"/>
    <w:rsid w:val="003D2291"/>
    <w:rsid w:val="00407011"/>
    <w:rsid w:val="00464738"/>
    <w:rsid w:val="00473041"/>
    <w:rsid w:val="004966EC"/>
    <w:rsid w:val="004B1883"/>
    <w:rsid w:val="004F5DA9"/>
    <w:rsid w:val="00550499"/>
    <w:rsid w:val="005C1FFF"/>
    <w:rsid w:val="005C6C57"/>
    <w:rsid w:val="006046A9"/>
    <w:rsid w:val="00637D02"/>
    <w:rsid w:val="006646E2"/>
    <w:rsid w:val="00671575"/>
    <w:rsid w:val="00694DD3"/>
    <w:rsid w:val="006A27FB"/>
    <w:rsid w:val="006A31E5"/>
    <w:rsid w:val="006C2191"/>
    <w:rsid w:val="0071619B"/>
    <w:rsid w:val="00754BCB"/>
    <w:rsid w:val="007C7D54"/>
    <w:rsid w:val="00827408"/>
    <w:rsid w:val="008873D0"/>
    <w:rsid w:val="00890DDA"/>
    <w:rsid w:val="008F6739"/>
    <w:rsid w:val="00A241A3"/>
    <w:rsid w:val="00A278FB"/>
    <w:rsid w:val="00A36800"/>
    <w:rsid w:val="00A54D38"/>
    <w:rsid w:val="00B310D4"/>
    <w:rsid w:val="00B31F10"/>
    <w:rsid w:val="00B320BD"/>
    <w:rsid w:val="00B378A0"/>
    <w:rsid w:val="00B50D81"/>
    <w:rsid w:val="00B647A1"/>
    <w:rsid w:val="00C01EC3"/>
    <w:rsid w:val="00C148BE"/>
    <w:rsid w:val="00C62AED"/>
    <w:rsid w:val="00C76379"/>
    <w:rsid w:val="00D056BD"/>
    <w:rsid w:val="00D06C80"/>
    <w:rsid w:val="00D823F5"/>
    <w:rsid w:val="00E21C7A"/>
    <w:rsid w:val="00E63AE7"/>
    <w:rsid w:val="00E91DB0"/>
    <w:rsid w:val="00ED56EC"/>
    <w:rsid w:val="00EF5492"/>
    <w:rsid w:val="00EF6499"/>
    <w:rsid w:val="00F137F3"/>
    <w:rsid w:val="00F25656"/>
    <w:rsid w:val="00F84983"/>
    <w:rsid w:val="00FA0797"/>
    <w:rsid w:val="00FC0AA7"/>
    <w:rsid w:val="00FC4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B24AF"/>
  <w15:docId w15:val="{A367355A-82D9-452E-A517-B09BB182D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hanging="3344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61" w:line="320" w:lineRule="exact"/>
      <w:ind w:left="6688" w:right="6688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67"/>
    </w:pPr>
  </w:style>
  <w:style w:type="paragraph" w:styleId="a6">
    <w:name w:val="Bibliography"/>
    <w:basedOn w:val="a"/>
    <w:next w:val="a"/>
    <w:uiPriority w:val="37"/>
    <w:unhideWhenUsed/>
    <w:rsid w:val="00ED56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18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-R-7.0.5-2008-2.xsl" StyleName="ГОСТ Р 7.0.5-2008 (сортировка по порядку включения)" Version="10">
  <b:Source>
    <b:Tag>Нес221</b:Tag>
    <b:SourceType>ArticleInAPeriodical</b:SourceType>
    <b:Guid>{7A57DBC5-2C77-4719-8F79-C8723A3FF711}</b:Guid>
    <b:LCID>ru-RU</b:LCID>
    <b:Title>Расчет и анализ процессов в многополюсном электромеханическом магнитореологическом демпфере</b:Title>
    <b:PeriodicalTitle>Электроника и электрооборудование транспорта</b:PeriodicalTitle>
    <b:Year>2022</b:Year>
    <b:Pages>18-22</b:Pages>
    <b:Author>
      <b:Author>
        <b:NameList>
          <b:Person>
            <b:Last>Нестеров</b:Last>
            <b:Middle>Александрович</b:Middle>
            <b:First>Сергей</b:First>
          </b:Person>
          <b:Person>
            <b:Last>Казаков</b:Last>
            <b:Middle>Борисович</b:Middle>
            <b:First>Юрий</b:First>
          </b:Person>
          <b:Person>
            <b:Last>Филиппов</b:Last>
            <b:Middle>Александрович</b:Middle>
            <b:First>Василий</b:First>
          </b:Person>
        </b:NameList>
      </b:Author>
    </b:Author>
    <b:StandardNumber>ISSN: 1812-6782</b:StandardNumber>
    <b:RefOrder>1</b:RefOrder>
  </b:Source>
  <b:Source>
    <b:Tag>Нес23</b:Tag>
    <b:SourceType>ArticleInAPeriodical</b:SourceType>
    <b:Guid>{9B1F2492-7E56-44B7-AB01-08D8785519BD}</b:Guid>
    <b:LCID>ru-RU</b:LCID>
    <b:Title>Численный расчет и анализ влияния центробежной силы и вязкостной диссипации энергии на работу высокоскоростных магнитожидкостных герметизаторов</b:Title>
    <b:PeriodicalTitle>Электротехника</b:PeriodicalTitle>
    <b:Year>2023</b:Year>
    <b:Pages>3-8</b:Pages>
    <b:Issue>2</b:Issue>
    <b:Author>
      <b:Author>
        <b:NameList>
          <b:Person>
            <b:Last>Нестеров</b:Last>
            <b:Middle>Александрович</b:Middle>
            <b:First>Сергей</b:First>
          </b:Person>
        </b:NameList>
      </b:Author>
    </b:Author>
    <b:StandardNumber>ISSN: 0013-5860</b:StandardNumber>
    <b:RefOrder>2</b:RefOrder>
  </b:Source>
  <b:Source>
    <b:Tag>Мор221</b:Tag>
    <b:SourceType>ArticleInAPeriodical</b:SourceType>
    <b:Guid>{1E4475A6-F8C4-4C9B-96FD-AE2A47598589}</b:Guid>
    <b:Title>Идентификация по внешнему магнитному полю внутренних электромагнитных дефектов неявнополюсных синхронных генераторов</b:Title>
    <b:Year>2022</b:Year>
    <b:LCID>ru-RU</b:LCID>
    <b:PeriodicalTitle>Проблемы региональной энергетики</b:PeriodicalTitle>
    <b:Pages>27-37</b:Pages>
    <b:Issue>3 (55)</b:Issue>
    <b:Author>
      <b:Author>
        <b:NameList>
          <b:Person>
            <b:Last>Морозов</b:Last>
            <b:Middle>Николаевич</b:Middle>
            <b:First>Александр</b:First>
          </b:Person>
          <b:Person>
            <b:Last>Казаков</b:Last>
            <b:Middle>Борисович</b:Middle>
            <b:First>Юрий</b:First>
          </b:Person>
          <b:Person>
            <b:Last>Морозов</b:Last>
            <b:Middle>Александрович</b:Middle>
            <b:First>Николай</b:First>
          </b:Person>
          <b:Person>
            <b:Last>Нестеров</b:Last>
            <b:Middle>Александрович</b:Middle>
            <b:First>Сергей</b:First>
          </b:Person>
        </b:NameList>
      </b:Author>
    </b:Author>
    <b:DOI>10.52254/1857-0070.2022.3-55.03</b:DOI>
    <b:RefOrder>3</b:RefOrder>
  </b:Source>
  <b:Source>
    <b:Tag>Каз24</b:Tag>
    <b:SourceType>ConferenceProceedings</b:SourceType>
    <b:Guid>{A8FBCF00-3320-466C-8EB8-72D4A195F7F1}</b:Guid>
    <b:LCID>ru-RU</b:LCID>
    <b:Title>Магнитожидкостный демпфер - линейный генератор</b:Title>
    <b:Pages>198-204</b:Pages>
    <b:Year>2024</b:Year>
    <b:ConferenceName>Материалы XXI всероссийской с международным участием Плесская научная конференция по нанодисперсным магнитным жидкостям</b:ConferenceName>
    <b:City>Плес</b:City>
    <b:Author>
      <b:Author>
        <b:NameList>
          <b:Person>
            <b:Last>Казаков</b:Last>
            <b:Middle>Борисович</b:Middle>
            <b:First>Юрий</b:First>
          </b:Person>
          <b:Person>
            <b:Last>Егоров</b:Last>
            <b:Middle>Сергеевич</b:Middle>
            <b:First>Иван</b:First>
          </b:Person>
          <b:Person>
            <b:Last>Нестеров</b:Last>
            <b:Middle>Александрович</b:Middle>
            <b:First>Сергей</b:First>
          </b:Person>
        </b:NameList>
      </b:Author>
    </b:Author>
    <b:RefOrder>4</b:RefOrder>
  </b:Source>
  <b:Source>
    <b:Tag>Нес22</b:Tag>
    <b:SourceType>ArticleInAPeriodical</b:SourceType>
    <b:Guid>{DA19DBF0-F209-4494-AF0B-C7CB5C520A92}</b:Guid>
    <b:Title>Анализ процессов в магнитожидкостном герметизаторе с учетом деформации магнитной жидкости</b:Title>
    <b:Year>2022</b:Year>
    <b:Pages>54-63</b:Pages>
    <b:LCID>ru-RU</b:LCID>
    <b:PeriodicalTitle>Вестник Ивановского государственного энергетического университета</b:PeriodicalTitle>
    <b:Issue>1</b:Issue>
    <b:Author>
      <b:Author>
        <b:NameList>
          <b:Person>
            <b:Last>Нестеров</b:Last>
            <b:Middle>Александрович</b:Middle>
            <b:First>Сергей</b:First>
          </b:Person>
          <b:Person>
            <b:Last>Егоров</b:Last>
            <b:Middle>Сергеевич</b:Middle>
            <b:First>Иван</b:First>
          </b:Person>
        </b:NameList>
      </b:Author>
    </b:Author>
    <b:Publisher>Ивановский государственный энергетический университет им. В.И. Ленина</b:Publisher>
    <b:StandardNumber>ISSN: 2072-2672</b:StandardNumber>
    <b:DOI>10.17588/2072-2672.2022.1.054-063</b:DOI>
    <b:RefOrder>5</b:RefOrder>
  </b:Source>
  <b:Source>
    <b:Tag>NES23</b:Tag>
    <b:SourceType>JournalArticle</b:SourceType>
    <b:Guid>{8E546627-BF18-4CF4-B711-EDFDDA76B2B7}</b:Guid>
    <b:Title>DEVELOPMENT OF A MODEL AND EXPERIMENTAL STUDY OF THERMAL PROCESSES IN A FERROFLUID SEALER</b:Title>
    <b:JournalName>PROBLEMS OF THE REGIONAL ENERGETICS</b:JournalName>
    <b:Year>2023</b:Year>
    <b:Pages>52-60</b:Pages>
    <b:Issue>2(58)</b:Issue>
    <b:Author>
      <b:Author>
        <b:NameList>
          <b:Person>
            <b:Last>NESTEROV</b:Last>
            <b:Middle>A.</b:Middle>
            <b:First>S.</b:First>
          </b:Person>
          <b:Person>
            <b:Last>BAKLANOV</b:Last>
            <b:Middle>D.</b:Middle>
            <b:First>V.</b:First>
          </b:Person>
        </b:NameList>
      </b:Author>
    </b:Author>
    <b:LCID>en-US</b:LCID>
    <b:StandardNumber>eISSN: 1857-0070</b:StandardNumber>
    <b:DOI>10.52254/1857-0070.2023.2-58-05</b:DOI>
    <b:RefOrder>6</b:RefOrder>
  </b:Source>
  <b:Source>
    <b:Tag>Нес222</b:Tag>
    <b:SourceType>ConferenceProceedings</b:SourceType>
    <b:Guid>{164FAD2F-FF0E-43D7-87CF-AC9D38C2D114}</b:Guid>
    <b:LCID>ru-RU</b:LCID>
    <b:Title>Электротехнические комплексы и системы. Учет взаимного влияния магнитного и гидродинамического полей в устройствах магнитожидкостной герметизации</b:Title>
    <b:Year>2022</b:Year>
    <b:Pages>522-532</b:Pages>
    <b:Volume>2</b:Volume>
    <b:Author>
      <b:Author>
        <b:NameList>
          <b:Person>
            <b:Last>Нестеров</b:Last>
            <b:Middle>Александрович</b:Middle>
            <b:First>Сергей</b:First>
          </b:Person>
        </b:NameList>
      </b:Author>
    </b:Author>
    <b:ConferenceName>Материалы I Всероссийской конференции по электрическим машинам в рамках Международной научно-практической конференции. В 2-х томах.</b:ConferenceName>
    <b:City>Уфа</b:City>
    <b:RefOrder>7</b:RefOrder>
  </b:Source>
  <b:Source>
    <b:Tag>Нес231</b:Tag>
    <b:SourceType>ConferenceProceedings</b:SourceType>
    <b:Guid>{7F2B64C6-4696-4EBC-BB37-3DDD9DD95EBC}</b:Guid>
    <b:LCID>ru-RU</b:LCID>
    <b:Title>Влияние геометрии рабочего зазора на работоспособность высокоскоростных магнитожидкостных герметизаторов</b:Title>
    <b:Year>2023</b:Year>
    <b:Pages>258-261</b:Pages>
    <b:Volume>3</b:Volume>
    <b:Author>
      <b:Author>
        <b:NameList>
          <b:Person>
            <b:Last>Нестеров</b:Last>
            <b:Middle>Александрович</b:Middle>
            <b:First>Сергей</b:First>
          </b:Person>
          <b:Person>
            <b:Last>Бакланов</b:Last>
            <b:Middle>Д.</b:Middle>
            <b:First>В.</b:First>
          </b:Person>
        </b:NameList>
      </b:Author>
    </b:Author>
    <b:ConferenceName>Состояние и перспективы развития электро- и теплотехнологии (ХХII Бенардосовские чтения). Материалы Международной научно-технической конференции, посвященной 75-летию теплоэнергетического факультета</b:ConferenceName>
    <b:City>Иваново</b:City>
    <b:RefOrder>8</b:RefOrder>
  </b:Source>
</b:Sources>
</file>

<file path=customXml/itemProps1.xml><?xml version="1.0" encoding="utf-8"?>
<ds:datastoreItem xmlns:ds="http://schemas.openxmlformats.org/officeDocument/2006/customXml" ds:itemID="{CFEB72F8-3300-43D6-B0C3-8DB3774BB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1238</TotalTime>
  <Pages>1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Кауров</dc:creator>
  <cp:lastModifiedBy>Александр Горячкин</cp:lastModifiedBy>
  <cp:revision>22</cp:revision>
  <dcterms:created xsi:type="dcterms:W3CDTF">2023-11-01T19:28:00Z</dcterms:created>
  <dcterms:modified xsi:type="dcterms:W3CDTF">2026-01-29T09:43:00Z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2023-04-02T00:00:00Z</vt:filetime>
  </property>
</Properties>
</file>